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6A" w:rsidRPr="00520882" w:rsidRDefault="00670920" w:rsidP="00670920">
      <w:pPr>
        <w:pStyle w:val="Antrat"/>
      </w:pPr>
      <w:bookmarkStart w:id="0" w:name="_GoBack"/>
      <w:bookmarkEnd w:id="0"/>
      <w:r>
        <w:t>Įstaigos rekvizitai</w:t>
      </w:r>
    </w:p>
    <w:p w:rsidR="00C83297" w:rsidRPr="00520882" w:rsidRDefault="00C83297" w:rsidP="00C83297">
      <w:pPr>
        <w:rPr>
          <w:lang w:val="lt-LT"/>
        </w:rPr>
      </w:pPr>
    </w:p>
    <w:p w:rsidR="00C83297" w:rsidRPr="00520882" w:rsidRDefault="00C83297" w:rsidP="00C83297">
      <w:pPr>
        <w:rPr>
          <w:lang w:val="lt-LT"/>
        </w:rPr>
      </w:pPr>
    </w:p>
    <w:p w:rsidR="00C83297" w:rsidRPr="00520882" w:rsidRDefault="00C83297" w:rsidP="00C83297">
      <w:pPr>
        <w:rPr>
          <w:lang w:val="lt-LT"/>
        </w:rPr>
      </w:pPr>
    </w:p>
    <w:p w:rsidR="00C83297" w:rsidRPr="00520882" w:rsidRDefault="00C83297" w:rsidP="00C83297">
      <w:pPr>
        <w:rPr>
          <w:lang w:val="lt-LT"/>
        </w:rPr>
      </w:pPr>
    </w:p>
    <w:p w:rsidR="00C83297" w:rsidRPr="00520882" w:rsidRDefault="00C83297" w:rsidP="00C83297">
      <w:pPr>
        <w:rPr>
          <w:lang w:val="lt-LT"/>
        </w:rPr>
      </w:pPr>
    </w:p>
    <w:p w:rsidR="00C83297" w:rsidRPr="00520882" w:rsidRDefault="00C83297" w:rsidP="00C83297">
      <w:pPr>
        <w:rPr>
          <w:lang w:val="lt-LT"/>
        </w:rPr>
      </w:pPr>
    </w:p>
    <w:p w:rsidR="00C83297" w:rsidRPr="00520882" w:rsidRDefault="00C83297" w:rsidP="00C83297">
      <w:pPr>
        <w:rPr>
          <w:lang w:val="lt-LT"/>
        </w:rPr>
      </w:pPr>
    </w:p>
    <w:p w:rsidR="0066216A" w:rsidRPr="00520882" w:rsidRDefault="0066216A">
      <w:pPr>
        <w:rPr>
          <w:sz w:val="24"/>
          <w:lang w:val="lt-LT"/>
        </w:rPr>
      </w:pPr>
    </w:p>
    <w:tbl>
      <w:tblPr>
        <w:tblpPr w:leftFromText="180" w:rightFromText="180" w:vertAnchor="text" w:horzAnchor="margin" w:tblpX="-5" w:tblpY="194"/>
        <w:tblW w:w="9634" w:type="dxa"/>
        <w:tblLayout w:type="fixed"/>
        <w:tblLook w:val="04A0" w:firstRow="1" w:lastRow="0" w:firstColumn="1" w:lastColumn="0" w:noHBand="0" w:noVBand="1"/>
      </w:tblPr>
      <w:tblGrid>
        <w:gridCol w:w="5665"/>
        <w:gridCol w:w="1389"/>
        <w:gridCol w:w="2580"/>
      </w:tblGrid>
      <w:tr w:rsidR="00651A86" w:rsidRPr="00520882" w:rsidTr="00651A86">
        <w:trPr>
          <w:trHeight w:val="426"/>
        </w:trPr>
        <w:tc>
          <w:tcPr>
            <w:tcW w:w="5665" w:type="dxa"/>
            <w:shd w:val="clear" w:color="auto" w:fill="auto"/>
            <w:hideMark/>
          </w:tcPr>
          <w:p w:rsidR="00651A86" w:rsidRPr="00520882" w:rsidRDefault="00651A86" w:rsidP="00F666EE">
            <w:pPr>
              <w:pStyle w:val="Pagrindinistekstas3"/>
              <w:spacing w:line="240" w:lineRule="auto"/>
              <w:rPr>
                <w:szCs w:val="24"/>
              </w:rPr>
            </w:pPr>
            <w:r w:rsidRPr="00520882">
              <w:rPr>
                <w:szCs w:val="24"/>
              </w:rPr>
              <w:t>VĮ Registrų centrui</w:t>
            </w:r>
          </w:p>
        </w:tc>
        <w:tc>
          <w:tcPr>
            <w:tcW w:w="1389" w:type="dxa"/>
            <w:shd w:val="clear" w:color="auto" w:fill="auto"/>
          </w:tcPr>
          <w:p w:rsidR="00651A86" w:rsidRPr="00520882" w:rsidRDefault="00651A86" w:rsidP="00F134A4">
            <w:pPr>
              <w:pStyle w:val="Pagrindinistekstas3"/>
              <w:spacing w:line="240" w:lineRule="auto"/>
              <w:rPr>
                <w:szCs w:val="24"/>
              </w:rPr>
            </w:pPr>
            <w:r w:rsidRPr="00520882">
              <w:rPr>
                <w:szCs w:val="24"/>
              </w:rPr>
              <w:t>Data</w:t>
            </w:r>
          </w:p>
          <w:p w:rsidR="00651A86" w:rsidRPr="00520882" w:rsidRDefault="00651A86" w:rsidP="00F134A4">
            <w:pPr>
              <w:pStyle w:val="Pagrindinistekstas3"/>
              <w:spacing w:line="240" w:lineRule="auto"/>
              <w:rPr>
                <w:szCs w:val="24"/>
              </w:rPr>
            </w:pPr>
            <w:r w:rsidRPr="00520882">
              <w:rPr>
                <w:szCs w:val="24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  <w:hideMark/>
          </w:tcPr>
          <w:p w:rsidR="00651A86" w:rsidRPr="00520882" w:rsidRDefault="00651A86" w:rsidP="00F134A4">
            <w:pPr>
              <w:pStyle w:val="Pagrindinistekstas3"/>
              <w:spacing w:line="240" w:lineRule="auto"/>
              <w:rPr>
                <w:szCs w:val="24"/>
              </w:rPr>
            </w:pPr>
            <w:r w:rsidRPr="00520882">
              <w:rPr>
                <w:szCs w:val="24"/>
              </w:rPr>
              <w:t>Nr.</w:t>
            </w:r>
          </w:p>
          <w:p w:rsidR="00651A86" w:rsidRPr="00520882" w:rsidRDefault="00651A86" w:rsidP="00F134A4">
            <w:pPr>
              <w:pStyle w:val="Pagrindinistekstas3"/>
              <w:spacing w:line="240" w:lineRule="auto"/>
              <w:rPr>
                <w:szCs w:val="24"/>
              </w:rPr>
            </w:pPr>
            <w:r w:rsidRPr="00520882">
              <w:rPr>
                <w:szCs w:val="24"/>
              </w:rPr>
              <w:t xml:space="preserve"> </w:t>
            </w:r>
          </w:p>
        </w:tc>
      </w:tr>
      <w:tr w:rsidR="00651A86" w:rsidRPr="00520882" w:rsidTr="00651A86">
        <w:tc>
          <w:tcPr>
            <w:tcW w:w="5665" w:type="dxa"/>
            <w:shd w:val="clear" w:color="auto" w:fill="auto"/>
          </w:tcPr>
          <w:p w:rsidR="00651A86" w:rsidRPr="00520882" w:rsidRDefault="00651A86" w:rsidP="00F134A4">
            <w:pPr>
              <w:pStyle w:val="Pagrindinistekstas3"/>
              <w:spacing w:line="240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651A86" w:rsidRPr="00520882" w:rsidRDefault="00651A86" w:rsidP="00F134A4">
            <w:pPr>
              <w:pStyle w:val="Pagrindinistekstas3"/>
              <w:spacing w:line="240" w:lineRule="auto"/>
              <w:rPr>
                <w:sz w:val="20"/>
              </w:rPr>
            </w:pPr>
          </w:p>
        </w:tc>
      </w:tr>
    </w:tbl>
    <w:p w:rsidR="004A2FF0" w:rsidRPr="00520882" w:rsidRDefault="004A2FF0">
      <w:pPr>
        <w:pStyle w:val="Pagrindinistekstas3"/>
        <w:spacing w:line="240" w:lineRule="auto"/>
        <w:rPr>
          <w:b/>
          <w:bCs/>
          <w:sz w:val="22"/>
          <w:szCs w:val="22"/>
        </w:rPr>
      </w:pPr>
    </w:p>
    <w:p w:rsidR="007F7822" w:rsidRPr="00520882" w:rsidRDefault="007F7822" w:rsidP="00BC79D9">
      <w:pPr>
        <w:pStyle w:val="Pagrindinistekstas3"/>
        <w:spacing w:line="240" w:lineRule="auto"/>
        <w:rPr>
          <w:b/>
          <w:bCs/>
          <w:sz w:val="22"/>
          <w:szCs w:val="22"/>
        </w:rPr>
      </w:pPr>
    </w:p>
    <w:p w:rsidR="00651A86" w:rsidRPr="00520882" w:rsidRDefault="00651A86" w:rsidP="00520882">
      <w:pPr>
        <w:pStyle w:val="Pagrindinistekstas"/>
        <w:jc w:val="center"/>
        <w:rPr>
          <w:b/>
          <w:bCs/>
          <w:szCs w:val="24"/>
        </w:rPr>
      </w:pPr>
      <w:r w:rsidRPr="00520882">
        <w:rPr>
          <w:b/>
          <w:bCs/>
          <w:szCs w:val="24"/>
        </w:rPr>
        <w:t>ĮGALIOJIMAS</w:t>
      </w:r>
    </w:p>
    <w:p w:rsidR="005E0E53" w:rsidRPr="00520882" w:rsidRDefault="00651A86" w:rsidP="00BA2AAD">
      <w:pPr>
        <w:pStyle w:val="Antrat"/>
        <w:spacing w:line="360" w:lineRule="auto"/>
        <w:ind w:firstLine="567"/>
        <w:rPr>
          <w:b w:val="0"/>
          <w:szCs w:val="24"/>
        </w:rPr>
      </w:pPr>
      <w:r w:rsidRPr="00520882">
        <w:rPr>
          <w:b w:val="0"/>
          <w:bCs/>
          <w:szCs w:val="24"/>
        </w:rPr>
        <w:t>DĖL ĮGALIOTO ASMENS PASKYRIMO ELEKTRONINIO PRISTATYMO DĖŽUTEI VALDYTI</w:t>
      </w:r>
    </w:p>
    <w:p w:rsidR="00C554B9" w:rsidRPr="00520882" w:rsidRDefault="00C554B9" w:rsidP="00520882">
      <w:pPr>
        <w:spacing w:line="360" w:lineRule="auto"/>
        <w:rPr>
          <w:lang w:val="lt-LT"/>
        </w:rPr>
      </w:pPr>
    </w:p>
    <w:p w:rsidR="00C554B9" w:rsidRPr="00520882" w:rsidRDefault="00C554B9" w:rsidP="00520882">
      <w:pPr>
        <w:spacing w:line="360" w:lineRule="auto"/>
        <w:rPr>
          <w:lang w:val="lt-LT"/>
        </w:rPr>
      </w:pPr>
    </w:p>
    <w:p w:rsidR="0066216A" w:rsidRPr="00520882" w:rsidRDefault="00181F6E" w:rsidP="00520882">
      <w:pPr>
        <w:pStyle w:val="Pagrindinistekstas3"/>
      </w:pPr>
      <w:r w:rsidRPr="00520882">
        <w:t xml:space="preserve">Aš, </w:t>
      </w:r>
      <w:r w:rsidR="00520882" w:rsidRPr="00520882">
        <w:t>(</w:t>
      </w:r>
      <w:r w:rsidR="006E7D46" w:rsidRPr="00520882">
        <w:rPr>
          <w:sz w:val="20"/>
        </w:rPr>
        <w:t>vardas pavardė</w:t>
      </w:r>
      <w:r w:rsidR="00520882" w:rsidRPr="00520882">
        <w:t>)</w:t>
      </w:r>
      <w:r w:rsidRPr="00520882">
        <w:t xml:space="preserve"> </w:t>
      </w:r>
      <w:proofErr w:type="spellStart"/>
      <w:r w:rsidRPr="00520882">
        <w:t>a.k</w:t>
      </w:r>
      <w:proofErr w:type="spellEnd"/>
      <w:r w:rsidRPr="00520882">
        <w:t xml:space="preserve">. ____________, įgalioju </w:t>
      </w:r>
      <w:r w:rsidR="00520882" w:rsidRPr="00520882">
        <w:t>(</w:t>
      </w:r>
      <w:r w:rsidR="00520882" w:rsidRPr="00520882">
        <w:rPr>
          <w:sz w:val="20"/>
        </w:rPr>
        <w:t>vardas pavardė</w:t>
      </w:r>
      <w:r w:rsidR="00520882" w:rsidRPr="00520882">
        <w:t>)</w:t>
      </w:r>
      <w:r w:rsidRPr="00520882">
        <w:t xml:space="preserve">, </w:t>
      </w:r>
      <w:proofErr w:type="spellStart"/>
      <w:r w:rsidRPr="00520882">
        <w:t>a.k</w:t>
      </w:r>
      <w:proofErr w:type="spellEnd"/>
      <w:r w:rsidRPr="00520882">
        <w:t>. __________, Elektroninio pristatymo sistemoje valdyti</w:t>
      </w:r>
      <w:r w:rsidR="00C83ACC">
        <w:t xml:space="preserve"> (</w:t>
      </w:r>
      <w:r w:rsidR="00C83ACC" w:rsidRPr="006E7D46">
        <w:rPr>
          <w:sz w:val="20"/>
        </w:rPr>
        <w:t xml:space="preserve">įstaigos pavadinimas, </w:t>
      </w:r>
      <w:proofErr w:type="spellStart"/>
      <w:r w:rsidR="00C83ACC" w:rsidRPr="006E7D46">
        <w:rPr>
          <w:sz w:val="20"/>
        </w:rPr>
        <w:t>į.k</w:t>
      </w:r>
      <w:proofErr w:type="spellEnd"/>
      <w:r w:rsidR="00C83ACC">
        <w:t>.)</w:t>
      </w:r>
      <w:r w:rsidRPr="00520882">
        <w:t xml:space="preserve"> elektroninio pristatymo dėžutę ir atlikti visus kitus veiksmus susijusius su šiuo pavedimu bei patvirtinti </w:t>
      </w:r>
      <w:r w:rsidR="00F706A8" w:rsidRPr="00520882">
        <w:t>pasikeitusias Elektroninio pristatymo paslaugų teikimo Nacionalinės elektroninių siuntų pristatymo, naudojant pašto tinklą, informacinės sistemos priemonėmis paslaugų teikimo sutarties sąlygas.</w:t>
      </w:r>
    </w:p>
    <w:p w:rsidR="00C83297" w:rsidRPr="00520882" w:rsidRDefault="00C83297" w:rsidP="00520882">
      <w:pPr>
        <w:pStyle w:val="Pagrindinistekstas3"/>
      </w:pPr>
    </w:p>
    <w:p w:rsidR="00F706A8" w:rsidRPr="00520882" w:rsidRDefault="00F706A8">
      <w:pPr>
        <w:pStyle w:val="Pagrindinistekstas3"/>
        <w:spacing w:line="240" w:lineRule="auto"/>
      </w:pPr>
      <w:r w:rsidRPr="00520882">
        <w:t>Įgaliojimas galioja iki_______________.</w:t>
      </w:r>
    </w:p>
    <w:p w:rsidR="00C83297" w:rsidRPr="00520882" w:rsidRDefault="00C83297">
      <w:pPr>
        <w:pStyle w:val="Pagrindinistekstas3"/>
        <w:spacing w:line="240" w:lineRule="auto"/>
      </w:pPr>
    </w:p>
    <w:p w:rsidR="00C83297" w:rsidRPr="00520882" w:rsidRDefault="00C83297">
      <w:pPr>
        <w:pStyle w:val="Pagrindinistekstas3"/>
        <w:spacing w:line="240" w:lineRule="auto"/>
      </w:pPr>
    </w:p>
    <w:p w:rsidR="00C83297" w:rsidRPr="00520882" w:rsidRDefault="00C83297">
      <w:pPr>
        <w:pStyle w:val="Pagrindinistekstas3"/>
        <w:spacing w:line="240" w:lineRule="auto"/>
      </w:pPr>
      <w:r w:rsidRPr="00520882">
        <w:t>Įgalioto asmens kontaktinė informacija: ___________________</w:t>
      </w:r>
    </w:p>
    <w:p w:rsidR="0066216A" w:rsidRPr="00520882" w:rsidRDefault="0066216A">
      <w:pPr>
        <w:pStyle w:val="Pagrindinistekstas3"/>
        <w:spacing w:line="240" w:lineRule="auto"/>
      </w:pPr>
    </w:p>
    <w:p w:rsidR="0066216A" w:rsidRPr="00520882" w:rsidRDefault="0066216A">
      <w:pPr>
        <w:pStyle w:val="Pagrindinistekstas3"/>
        <w:spacing w:line="240" w:lineRule="auto"/>
      </w:pPr>
    </w:p>
    <w:p w:rsidR="0066216A" w:rsidRPr="00520882" w:rsidRDefault="0066216A">
      <w:pPr>
        <w:pStyle w:val="Pagrindinistekstas3"/>
        <w:spacing w:line="240" w:lineRule="auto"/>
      </w:pPr>
    </w:p>
    <w:p w:rsidR="00CE2109" w:rsidRPr="00520882" w:rsidRDefault="00CE2109" w:rsidP="00941EDB">
      <w:pPr>
        <w:rPr>
          <w:lang w:val="lt-LT"/>
        </w:rPr>
      </w:pPr>
    </w:p>
    <w:p w:rsidR="00CE2109" w:rsidRPr="00520882" w:rsidRDefault="00CE2109" w:rsidP="00941EDB">
      <w:pPr>
        <w:rPr>
          <w:lang w:val="lt-LT"/>
        </w:rPr>
      </w:pPr>
    </w:p>
    <w:p w:rsidR="00030C50" w:rsidRPr="00520882" w:rsidRDefault="00030C50" w:rsidP="00941EDB">
      <w:pPr>
        <w:rPr>
          <w:lang w:val="lt-LT"/>
        </w:rPr>
      </w:pPr>
    </w:p>
    <w:p w:rsidR="00030C50" w:rsidRPr="00520882" w:rsidRDefault="00030C50" w:rsidP="00941EDB">
      <w:pPr>
        <w:rPr>
          <w:lang w:val="lt-LT"/>
        </w:rPr>
      </w:pPr>
    </w:p>
    <w:p w:rsidR="00030C50" w:rsidRPr="00520882" w:rsidRDefault="00030C50" w:rsidP="00941EDB">
      <w:pPr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0555" w:rsidRPr="00520882" w:rsidTr="00F134A4">
        <w:tc>
          <w:tcPr>
            <w:tcW w:w="4814" w:type="dxa"/>
            <w:shd w:val="clear" w:color="auto" w:fill="auto"/>
          </w:tcPr>
          <w:p w:rsidR="00BC0555" w:rsidRPr="00520882" w:rsidRDefault="005349BD" w:rsidP="00F666EE">
            <w:pPr>
              <w:spacing w:after="120"/>
              <w:rPr>
                <w:sz w:val="22"/>
                <w:szCs w:val="22"/>
                <w:lang w:val="lt-LT"/>
              </w:rPr>
            </w:pPr>
            <w:r w:rsidRPr="00520882">
              <w:rPr>
                <w:sz w:val="22"/>
                <w:szCs w:val="22"/>
                <w:lang w:val="lt-LT"/>
              </w:rPr>
              <w:t>(</w:t>
            </w:r>
            <w:r w:rsidR="00233248" w:rsidRPr="00520882">
              <w:rPr>
                <w:sz w:val="22"/>
                <w:szCs w:val="22"/>
                <w:lang w:val="lt-LT"/>
              </w:rPr>
              <w:t>Pareigos</w:t>
            </w:r>
            <w:r w:rsidRPr="00520882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814" w:type="dxa"/>
            <w:shd w:val="clear" w:color="auto" w:fill="auto"/>
          </w:tcPr>
          <w:p w:rsidR="00BC0555" w:rsidRPr="00520882" w:rsidRDefault="005349BD" w:rsidP="00F666EE">
            <w:pPr>
              <w:spacing w:after="120"/>
              <w:ind w:right="-88"/>
              <w:jc w:val="right"/>
              <w:rPr>
                <w:sz w:val="22"/>
                <w:szCs w:val="22"/>
                <w:lang w:val="lt-LT"/>
              </w:rPr>
            </w:pPr>
            <w:r w:rsidRPr="00520882">
              <w:rPr>
                <w:sz w:val="22"/>
                <w:szCs w:val="22"/>
                <w:lang w:val="lt-LT"/>
              </w:rPr>
              <w:t>(</w:t>
            </w:r>
            <w:r w:rsidR="00BC0555" w:rsidRPr="00520882">
              <w:rPr>
                <w:sz w:val="22"/>
                <w:szCs w:val="22"/>
                <w:lang w:val="lt-LT"/>
              </w:rPr>
              <w:t>V</w:t>
            </w:r>
            <w:r w:rsidRPr="00520882">
              <w:rPr>
                <w:sz w:val="22"/>
                <w:szCs w:val="22"/>
                <w:lang w:val="lt-LT"/>
              </w:rPr>
              <w:t>ardas,</w:t>
            </w:r>
            <w:r w:rsidR="00BC0555" w:rsidRPr="00520882">
              <w:rPr>
                <w:sz w:val="22"/>
                <w:szCs w:val="22"/>
                <w:lang w:val="lt-LT"/>
              </w:rPr>
              <w:t xml:space="preserve"> pavardė</w:t>
            </w:r>
            <w:r w:rsidRPr="00520882">
              <w:rPr>
                <w:sz w:val="22"/>
                <w:szCs w:val="22"/>
                <w:lang w:val="lt-LT"/>
              </w:rPr>
              <w:t>)</w:t>
            </w:r>
          </w:p>
        </w:tc>
      </w:tr>
    </w:tbl>
    <w:p w:rsidR="00CE2109" w:rsidRPr="00520882" w:rsidRDefault="00CE2109" w:rsidP="00941EDB">
      <w:pPr>
        <w:rPr>
          <w:sz w:val="22"/>
          <w:szCs w:val="22"/>
          <w:lang w:val="lt-LT"/>
        </w:rPr>
      </w:pPr>
    </w:p>
    <w:p w:rsidR="00941EDB" w:rsidRPr="00520882" w:rsidRDefault="00941EDB" w:rsidP="00941EDB">
      <w:pPr>
        <w:rPr>
          <w:sz w:val="22"/>
          <w:szCs w:val="22"/>
          <w:lang w:val="lt-LT"/>
        </w:rPr>
      </w:pPr>
    </w:p>
    <w:p w:rsidR="0066216A" w:rsidRPr="00520882" w:rsidRDefault="0066216A">
      <w:pPr>
        <w:rPr>
          <w:sz w:val="22"/>
          <w:szCs w:val="22"/>
          <w:lang w:val="lt-LT"/>
        </w:rPr>
      </w:pPr>
    </w:p>
    <w:p w:rsidR="0066216A" w:rsidRPr="00520882" w:rsidRDefault="0066216A">
      <w:pPr>
        <w:rPr>
          <w:sz w:val="22"/>
          <w:szCs w:val="22"/>
          <w:lang w:val="lt-LT"/>
        </w:rPr>
      </w:pPr>
    </w:p>
    <w:p w:rsidR="0066216A" w:rsidRPr="00520882" w:rsidRDefault="0066216A">
      <w:pPr>
        <w:rPr>
          <w:sz w:val="22"/>
          <w:szCs w:val="22"/>
          <w:lang w:val="lt-LT"/>
        </w:rPr>
      </w:pPr>
    </w:p>
    <w:p w:rsidR="0066216A" w:rsidRPr="00520882" w:rsidRDefault="0066216A">
      <w:pPr>
        <w:rPr>
          <w:sz w:val="22"/>
          <w:szCs w:val="22"/>
          <w:lang w:val="lt-LT"/>
        </w:rPr>
      </w:pPr>
    </w:p>
    <w:p w:rsidR="0066216A" w:rsidRPr="00520882" w:rsidRDefault="0066216A">
      <w:pPr>
        <w:rPr>
          <w:sz w:val="22"/>
          <w:szCs w:val="22"/>
          <w:lang w:val="lt-LT"/>
        </w:rPr>
      </w:pPr>
    </w:p>
    <w:p w:rsidR="0066216A" w:rsidRPr="00520882" w:rsidRDefault="0066216A">
      <w:pPr>
        <w:rPr>
          <w:sz w:val="22"/>
          <w:szCs w:val="22"/>
          <w:lang w:val="lt-LT"/>
        </w:rPr>
      </w:pPr>
    </w:p>
    <w:p w:rsidR="0066216A" w:rsidRPr="00520882" w:rsidRDefault="0066216A">
      <w:pPr>
        <w:rPr>
          <w:sz w:val="22"/>
          <w:szCs w:val="22"/>
          <w:lang w:val="lt-LT"/>
        </w:rPr>
      </w:pPr>
    </w:p>
    <w:p w:rsidR="0066216A" w:rsidRPr="00520882" w:rsidRDefault="0066216A">
      <w:pPr>
        <w:pStyle w:val="Pagrindinistekstas"/>
        <w:spacing w:line="240" w:lineRule="auto"/>
        <w:rPr>
          <w:sz w:val="22"/>
          <w:szCs w:val="22"/>
        </w:rPr>
      </w:pPr>
    </w:p>
    <w:sectPr w:rsidR="0066216A" w:rsidRPr="00520882" w:rsidSect="00B50EE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FA" w:rsidRDefault="000374FA" w:rsidP="00C46B06">
      <w:r>
        <w:separator/>
      </w:r>
    </w:p>
  </w:endnote>
  <w:endnote w:type="continuationSeparator" w:id="0">
    <w:p w:rsidR="000374FA" w:rsidRDefault="000374FA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FA" w:rsidRDefault="000374FA" w:rsidP="00C46B06">
      <w:r>
        <w:separator/>
      </w:r>
    </w:p>
  </w:footnote>
  <w:footnote w:type="continuationSeparator" w:id="0">
    <w:p w:rsidR="000374FA" w:rsidRDefault="000374FA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ED" w:rsidRPr="00B50EED" w:rsidRDefault="00B50EED">
    <w:pPr>
      <w:pStyle w:val="Antrats"/>
      <w:jc w:val="right"/>
    </w:pPr>
    <w:r w:rsidRPr="00B50EED">
      <w:rPr>
        <w:bCs/>
        <w:sz w:val="24"/>
        <w:szCs w:val="24"/>
      </w:rPr>
      <w:fldChar w:fldCharType="begin"/>
    </w:r>
    <w:r w:rsidRPr="00B50EED">
      <w:rPr>
        <w:bCs/>
      </w:rPr>
      <w:instrText>PAGE</w:instrText>
    </w:r>
    <w:r w:rsidRPr="00B50EED">
      <w:rPr>
        <w:bCs/>
        <w:sz w:val="24"/>
        <w:szCs w:val="24"/>
      </w:rPr>
      <w:fldChar w:fldCharType="separate"/>
    </w:r>
    <w:r w:rsidR="00520882">
      <w:rPr>
        <w:bCs/>
        <w:noProof/>
      </w:rPr>
      <w:t>2</w:t>
    </w:r>
    <w:r w:rsidRPr="00B50EED">
      <w:rPr>
        <w:bCs/>
        <w:sz w:val="24"/>
        <w:szCs w:val="24"/>
      </w:rPr>
      <w:fldChar w:fldCharType="end"/>
    </w:r>
    <w:r w:rsidRPr="00B50EED">
      <w:rPr>
        <w:lang w:val="lt-LT"/>
      </w:rPr>
      <w:t>-</w:t>
    </w:r>
    <w:r w:rsidRPr="00B50EED">
      <w:rPr>
        <w:bCs/>
        <w:sz w:val="24"/>
        <w:szCs w:val="24"/>
      </w:rPr>
      <w:fldChar w:fldCharType="begin"/>
    </w:r>
    <w:r w:rsidRPr="00B50EED">
      <w:rPr>
        <w:bCs/>
      </w:rPr>
      <w:instrText>NUMPAGES</w:instrText>
    </w:r>
    <w:r w:rsidRPr="00B50EED">
      <w:rPr>
        <w:bCs/>
        <w:sz w:val="24"/>
        <w:szCs w:val="24"/>
      </w:rPr>
      <w:fldChar w:fldCharType="separate"/>
    </w:r>
    <w:r w:rsidR="00520882">
      <w:rPr>
        <w:bCs/>
        <w:noProof/>
      </w:rPr>
      <w:t>2</w:t>
    </w:r>
    <w:r w:rsidRPr="00B50EED">
      <w:rPr>
        <w:bCs/>
        <w:sz w:val="24"/>
        <w:szCs w:val="24"/>
      </w:rPr>
      <w:fldChar w:fldCharType="end"/>
    </w:r>
  </w:p>
  <w:p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2D9" w:rsidRDefault="009122D9" w:rsidP="009122D9">
    <w:pPr>
      <w:pStyle w:val="Antrat2"/>
      <w:numPr>
        <w:ilvl w:val="0"/>
        <w:numId w:val="0"/>
      </w:numPr>
      <w:jc w:val="left"/>
    </w:pPr>
  </w:p>
  <w:p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9"/>
    <w:rsid w:val="00007007"/>
    <w:rsid w:val="000137BA"/>
    <w:rsid w:val="00016CD7"/>
    <w:rsid w:val="00030C50"/>
    <w:rsid w:val="00036C2B"/>
    <w:rsid w:val="000374FA"/>
    <w:rsid w:val="00042D56"/>
    <w:rsid w:val="00070A8A"/>
    <w:rsid w:val="00077512"/>
    <w:rsid w:val="000A05AB"/>
    <w:rsid w:val="000B001D"/>
    <w:rsid w:val="000D320B"/>
    <w:rsid w:val="000E16BE"/>
    <w:rsid w:val="000E48DA"/>
    <w:rsid w:val="000E5FD7"/>
    <w:rsid w:val="0010662D"/>
    <w:rsid w:val="00106637"/>
    <w:rsid w:val="0011201D"/>
    <w:rsid w:val="00117605"/>
    <w:rsid w:val="0013092D"/>
    <w:rsid w:val="00132EC1"/>
    <w:rsid w:val="00135894"/>
    <w:rsid w:val="00147961"/>
    <w:rsid w:val="001555C1"/>
    <w:rsid w:val="0017457B"/>
    <w:rsid w:val="00181F6E"/>
    <w:rsid w:val="0018281A"/>
    <w:rsid w:val="0018442C"/>
    <w:rsid w:val="00184A26"/>
    <w:rsid w:val="00184E61"/>
    <w:rsid w:val="00195514"/>
    <w:rsid w:val="00195673"/>
    <w:rsid w:val="001A0D3A"/>
    <w:rsid w:val="001A375B"/>
    <w:rsid w:val="001B51B7"/>
    <w:rsid w:val="001B6B9E"/>
    <w:rsid w:val="001B7AC1"/>
    <w:rsid w:val="001D3AF8"/>
    <w:rsid w:val="001D4817"/>
    <w:rsid w:val="002027B2"/>
    <w:rsid w:val="00204C07"/>
    <w:rsid w:val="00207C90"/>
    <w:rsid w:val="00211C25"/>
    <w:rsid w:val="00215077"/>
    <w:rsid w:val="0021585E"/>
    <w:rsid w:val="00215882"/>
    <w:rsid w:val="00233248"/>
    <w:rsid w:val="00237D70"/>
    <w:rsid w:val="002530AD"/>
    <w:rsid w:val="002638F5"/>
    <w:rsid w:val="00281EE3"/>
    <w:rsid w:val="002B738E"/>
    <w:rsid w:val="002C5ADB"/>
    <w:rsid w:val="002C6686"/>
    <w:rsid w:val="002D6143"/>
    <w:rsid w:val="002E1B4F"/>
    <w:rsid w:val="002F0B32"/>
    <w:rsid w:val="002F1346"/>
    <w:rsid w:val="00306D6D"/>
    <w:rsid w:val="003222E7"/>
    <w:rsid w:val="003229C0"/>
    <w:rsid w:val="00323077"/>
    <w:rsid w:val="003450E7"/>
    <w:rsid w:val="0035302C"/>
    <w:rsid w:val="00367D45"/>
    <w:rsid w:val="00370A3D"/>
    <w:rsid w:val="003815D7"/>
    <w:rsid w:val="00382CC5"/>
    <w:rsid w:val="00386F2A"/>
    <w:rsid w:val="003943CB"/>
    <w:rsid w:val="00396A7A"/>
    <w:rsid w:val="003A14ED"/>
    <w:rsid w:val="003B1658"/>
    <w:rsid w:val="003E36C5"/>
    <w:rsid w:val="003F349F"/>
    <w:rsid w:val="003F475C"/>
    <w:rsid w:val="00416E8C"/>
    <w:rsid w:val="00434D49"/>
    <w:rsid w:val="00437393"/>
    <w:rsid w:val="004461E2"/>
    <w:rsid w:val="00451C99"/>
    <w:rsid w:val="00453F09"/>
    <w:rsid w:val="004720B6"/>
    <w:rsid w:val="00477A66"/>
    <w:rsid w:val="004A067C"/>
    <w:rsid w:val="004A2FF0"/>
    <w:rsid w:val="004A4B9A"/>
    <w:rsid w:val="004C34DC"/>
    <w:rsid w:val="004D5F64"/>
    <w:rsid w:val="004E44A9"/>
    <w:rsid w:val="004E7DDE"/>
    <w:rsid w:val="004F09E4"/>
    <w:rsid w:val="00520882"/>
    <w:rsid w:val="00520CE6"/>
    <w:rsid w:val="00533AD9"/>
    <w:rsid w:val="005349BD"/>
    <w:rsid w:val="00562970"/>
    <w:rsid w:val="00576D29"/>
    <w:rsid w:val="00591463"/>
    <w:rsid w:val="005A35CD"/>
    <w:rsid w:val="005A3A62"/>
    <w:rsid w:val="005C261D"/>
    <w:rsid w:val="005C401D"/>
    <w:rsid w:val="005E0E53"/>
    <w:rsid w:val="005E34C8"/>
    <w:rsid w:val="005E45E7"/>
    <w:rsid w:val="00601A3E"/>
    <w:rsid w:val="00604932"/>
    <w:rsid w:val="00623955"/>
    <w:rsid w:val="00631FF3"/>
    <w:rsid w:val="0063244F"/>
    <w:rsid w:val="006415AC"/>
    <w:rsid w:val="00643BAB"/>
    <w:rsid w:val="00651A86"/>
    <w:rsid w:val="0066216A"/>
    <w:rsid w:val="00670920"/>
    <w:rsid w:val="00674C79"/>
    <w:rsid w:val="00675C4B"/>
    <w:rsid w:val="0067736D"/>
    <w:rsid w:val="006A3199"/>
    <w:rsid w:val="006E583D"/>
    <w:rsid w:val="006E7D46"/>
    <w:rsid w:val="00712375"/>
    <w:rsid w:val="007371D3"/>
    <w:rsid w:val="00750CBF"/>
    <w:rsid w:val="0075537B"/>
    <w:rsid w:val="00763B79"/>
    <w:rsid w:val="007846C5"/>
    <w:rsid w:val="00794D8E"/>
    <w:rsid w:val="007A7C77"/>
    <w:rsid w:val="007B6954"/>
    <w:rsid w:val="007C1FE8"/>
    <w:rsid w:val="007D7D69"/>
    <w:rsid w:val="007F7822"/>
    <w:rsid w:val="008139D3"/>
    <w:rsid w:val="00823F80"/>
    <w:rsid w:val="008326B6"/>
    <w:rsid w:val="008416F6"/>
    <w:rsid w:val="0084715D"/>
    <w:rsid w:val="00863A28"/>
    <w:rsid w:val="00870C0F"/>
    <w:rsid w:val="008720A5"/>
    <w:rsid w:val="00880E93"/>
    <w:rsid w:val="00886372"/>
    <w:rsid w:val="008A1188"/>
    <w:rsid w:val="008B056A"/>
    <w:rsid w:val="008B44FD"/>
    <w:rsid w:val="008B6517"/>
    <w:rsid w:val="008C0C2A"/>
    <w:rsid w:val="008C0CAA"/>
    <w:rsid w:val="008C5279"/>
    <w:rsid w:val="008E0958"/>
    <w:rsid w:val="008F34B0"/>
    <w:rsid w:val="009122D9"/>
    <w:rsid w:val="00941EDB"/>
    <w:rsid w:val="00941FCE"/>
    <w:rsid w:val="00964131"/>
    <w:rsid w:val="00964169"/>
    <w:rsid w:val="009667D9"/>
    <w:rsid w:val="00975485"/>
    <w:rsid w:val="009A498C"/>
    <w:rsid w:val="009B595A"/>
    <w:rsid w:val="009B6B85"/>
    <w:rsid w:val="009C1A65"/>
    <w:rsid w:val="009C68E1"/>
    <w:rsid w:val="00A27E61"/>
    <w:rsid w:val="00A415CC"/>
    <w:rsid w:val="00A713CA"/>
    <w:rsid w:val="00A71C6A"/>
    <w:rsid w:val="00A74DC1"/>
    <w:rsid w:val="00A805C1"/>
    <w:rsid w:val="00AA26CD"/>
    <w:rsid w:val="00AB043F"/>
    <w:rsid w:val="00AB26CA"/>
    <w:rsid w:val="00AB2854"/>
    <w:rsid w:val="00AC24B0"/>
    <w:rsid w:val="00AD0A82"/>
    <w:rsid w:val="00AD508A"/>
    <w:rsid w:val="00AE244C"/>
    <w:rsid w:val="00AF0507"/>
    <w:rsid w:val="00AF0804"/>
    <w:rsid w:val="00B15CF0"/>
    <w:rsid w:val="00B17463"/>
    <w:rsid w:val="00B2293E"/>
    <w:rsid w:val="00B37272"/>
    <w:rsid w:val="00B50EED"/>
    <w:rsid w:val="00B73528"/>
    <w:rsid w:val="00B81FCF"/>
    <w:rsid w:val="00B97797"/>
    <w:rsid w:val="00B97FD1"/>
    <w:rsid w:val="00BA1401"/>
    <w:rsid w:val="00BA2AAD"/>
    <w:rsid w:val="00BB476C"/>
    <w:rsid w:val="00BB481A"/>
    <w:rsid w:val="00BB6316"/>
    <w:rsid w:val="00BB6D73"/>
    <w:rsid w:val="00BC0555"/>
    <w:rsid w:val="00BC5EFA"/>
    <w:rsid w:val="00BC79D9"/>
    <w:rsid w:val="00BE4864"/>
    <w:rsid w:val="00BF221B"/>
    <w:rsid w:val="00BF3212"/>
    <w:rsid w:val="00BF660F"/>
    <w:rsid w:val="00C129A7"/>
    <w:rsid w:val="00C12D28"/>
    <w:rsid w:val="00C240C9"/>
    <w:rsid w:val="00C409B9"/>
    <w:rsid w:val="00C421ED"/>
    <w:rsid w:val="00C46B06"/>
    <w:rsid w:val="00C52B41"/>
    <w:rsid w:val="00C554B9"/>
    <w:rsid w:val="00C60260"/>
    <w:rsid w:val="00C60567"/>
    <w:rsid w:val="00C61FC1"/>
    <w:rsid w:val="00C65DBE"/>
    <w:rsid w:val="00C72776"/>
    <w:rsid w:val="00C821D4"/>
    <w:rsid w:val="00C83297"/>
    <w:rsid w:val="00C83ACC"/>
    <w:rsid w:val="00C842EA"/>
    <w:rsid w:val="00C926BB"/>
    <w:rsid w:val="00C96952"/>
    <w:rsid w:val="00CD537E"/>
    <w:rsid w:val="00CE2109"/>
    <w:rsid w:val="00CE467E"/>
    <w:rsid w:val="00CF108D"/>
    <w:rsid w:val="00D14FF7"/>
    <w:rsid w:val="00D2628C"/>
    <w:rsid w:val="00D26A8C"/>
    <w:rsid w:val="00D42061"/>
    <w:rsid w:val="00D568D3"/>
    <w:rsid w:val="00D56CBD"/>
    <w:rsid w:val="00D74A72"/>
    <w:rsid w:val="00D80F83"/>
    <w:rsid w:val="00DC1E6C"/>
    <w:rsid w:val="00DD23F9"/>
    <w:rsid w:val="00DE3760"/>
    <w:rsid w:val="00DE5FA1"/>
    <w:rsid w:val="00DF6DCF"/>
    <w:rsid w:val="00E07D7D"/>
    <w:rsid w:val="00E147E6"/>
    <w:rsid w:val="00E2045F"/>
    <w:rsid w:val="00E234DB"/>
    <w:rsid w:val="00E33FFD"/>
    <w:rsid w:val="00E34B33"/>
    <w:rsid w:val="00E44B48"/>
    <w:rsid w:val="00E832D9"/>
    <w:rsid w:val="00E90000"/>
    <w:rsid w:val="00EA1AB3"/>
    <w:rsid w:val="00EB044C"/>
    <w:rsid w:val="00EB561E"/>
    <w:rsid w:val="00EC570B"/>
    <w:rsid w:val="00EF5767"/>
    <w:rsid w:val="00F0745A"/>
    <w:rsid w:val="00F129B6"/>
    <w:rsid w:val="00F134A4"/>
    <w:rsid w:val="00F226CF"/>
    <w:rsid w:val="00F43E81"/>
    <w:rsid w:val="00F52373"/>
    <w:rsid w:val="00F572AD"/>
    <w:rsid w:val="00F64102"/>
    <w:rsid w:val="00F64A17"/>
    <w:rsid w:val="00F666EE"/>
    <w:rsid w:val="00F706A8"/>
    <w:rsid w:val="00F75B24"/>
    <w:rsid w:val="00F761B6"/>
    <w:rsid w:val="00F806CF"/>
    <w:rsid w:val="00F878D3"/>
    <w:rsid w:val="00F9127F"/>
    <w:rsid w:val="00FA168C"/>
    <w:rsid w:val="00FA2F54"/>
    <w:rsid w:val="00FA734F"/>
    <w:rsid w:val="00FB66EC"/>
    <w:rsid w:val="00FD76F3"/>
    <w:rsid w:val="00FE46A4"/>
    <w:rsid w:val="00FE4ABD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FCEA63-1930-4827-BA7E-FCC07130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styleId="Lentelstinklelisviesus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CE2109"/>
    <w:rPr>
      <w:rFonts w:ascii="Calibri Light" w:eastAsia="Times New Roman" w:hAnsi="Calibri Light" w:cs="Times New Roman"/>
      <w:i/>
      <w:iCs/>
      <w:color w:val="1F4D78"/>
      <w:lang w:val="en-US" w:eastAsia="en-US"/>
    </w:rPr>
  </w:style>
  <w:style w:type="character" w:customStyle="1" w:styleId="Antrat8Diagrama">
    <w:name w:val="Antraštė 8 Diagrama"/>
    <w:link w:val="Antrat8"/>
    <w:uiPriority w:val="9"/>
    <w:semiHidden/>
    <w:rsid w:val="00CE2109"/>
    <w:rPr>
      <w:rFonts w:ascii="Calibri Light" w:eastAsia="Times New Roman" w:hAnsi="Calibri Light" w:cs="Times New Roman"/>
      <w:color w:val="272727"/>
      <w:sz w:val="21"/>
      <w:szCs w:val="21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CE2109"/>
    <w:rPr>
      <w:rFonts w:ascii="Calibri Light" w:eastAsia="Times New Roman" w:hAnsi="Calibri Light" w:cs="Times New Roman"/>
      <w:i/>
      <w:iCs/>
      <w:color w:val="272727"/>
      <w:sz w:val="21"/>
      <w:szCs w:val="21"/>
      <w:lang w:val="en-US" w:eastAsia="en-US"/>
    </w:rPr>
  </w:style>
  <w:style w:type="character" w:styleId="Komentaronuoroda">
    <w:name w:val="annotation reference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F104-FE51-4E83-B32E-3061EBFE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Audrius Černius</cp:lastModifiedBy>
  <cp:revision>2</cp:revision>
  <cp:lastPrinted>2020-04-08T21:36:00Z</cp:lastPrinted>
  <dcterms:created xsi:type="dcterms:W3CDTF">2021-12-22T11:53:00Z</dcterms:created>
  <dcterms:modified xsi:type="dcterms:W3CDTF">2021-12-22T11:53:00Z</dcterms:modified>
</cp:coreProperties>
</file>